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D267BF" w:rsidRPr="00D267BF">
        <w:rPr>
          <w:b/>
          <w:i/>
        </w:rPr>
        <w:t xml:space="preserve">VD </w:t>
      </w:r>
      <w:r w:rsidR="00D136A7" w:rsidRPr="00D267BF">
        <w:rPr>
          <w:b/>
          <w:i/>
        </w:rPr>
        <w:t>Březová – potápěčské</w:t>
      </w:r>
      <w:r w:rsidR="00D267BF" w:rsidRPr="00D267BF">
        <w:rPr>
          <w:b/>
          <w:i/>
        </w:rPr>
        <w:t xml:space="preserve"> práce 2020</w:t>
      </w:r>
      <w:r w:rsidR="00044250">
        <w:rPr>
          <w:b/>
          <w:i/>
        </w:rPr>
        <w:t>“</w:t>
      </w:r>
    </w:p>
    <w:p w:rsidR="00044250" w:rsidRDefault="00044250">
      <w:r>
        <w:t xml:space="preserve">Č. </w:t>
      </w:r>
      <w:r w:rsidR="00017AAC">
        <w:t>PL:</w:t>
      </w:r>
      <w:r>
        <w:t xml:space="preserve"> </w:t>
      </w:r>
      <w:r w:rsidR="00D267BF" w:rsidRPr="00D267BF">
        <w:t>1 02 18 060</w:t>
      </w:r>
    </w:p>
    <w:p w:rsidR="00044250" w:rsidRDefault="00017AAC">
      <w:r>
        <w:t>Č. akce:</w:t>
      </w:r>
      <w:r w:rsidR="00DB1489">
        <w:t xml:space="preserve"> </w:t>
      </w:r>
      <w:r w:rsidR="00B95219">
        <w:t>10</w:t>
      </w:r>
      <w:r w:rsidR="00D267BF">
        <w:t>2</w:t>
      </w:r>
      <w:r w:rsidR="00B95219">
        <w:t xml:space="preserve"> </w:t>
      </w:r>
      <w:r w:rsidR="00D267BF">
        <w:t>712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čištění nátoků SV a podrobné prohlídky prostoru vtoků do spodních výpustí v tomto rozsahu:</w:t>
      </w: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a)  Stav splavenin – zpráva z prohlídky bude obsahovat popis a náčrtek rozložení a výšky splavenin na vtoku před česlemi a případně před osazeným provizorním hrazením v drážkách před česlemi. V popisu budou dále uvedeny údaje o množství splavenin, materiálovém složení jeho tvaru a velikosti.</w:t>
      </w: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Bude provedeno očištění česlí od ulpělých splavenin. Prostor před nátokem do </w:t>
      </w:r>
      <w:proofErr w:type="spellStart"/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s.v</w:t>
      </w:r>
      <w:proofErr w:type="spellEnd"/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 bude vyčištěn od naplaveného sedimentu v předpokládaném rozsahu 1 m3. V případě zjištění většího množství splavenin před a na česlích, které by snižovalo kapacitu spodních výpustí nebo stabilitu konstrukce česlí bude po okamžitém vyrozumění a dohodě s příslušnými odpovědnými pracovníky TBD přistoupeno k vytěžení splavenin.</w:t>
      </w: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b)  Podrobná prohlídku stavební části – zpráva z prohlídky bude obsahovat popis poškození a rozměrový náčrtek změn ve srovnání s původním stavem stavební konstrukce.</w:t>
      </w: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c)  Podrobná prohlídka a očištění konstrukce česlí – zpráva z prohlídky bude obsahovat výsledky zjištění stavu konstrukce česlí, včetně podpěrných a upevňovacích prvků, s ohledem na změny oproti původnímu tvaru, chybějící části, stav povrchových ochran a na korozní úbytky materiálu. V rozměrovém náčrtku budou uvedena místa výsledků zjištění. </w:t>
      </w: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  <w:r w:rsid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FD4944"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Zpráva z provedených potápěčských prací, včetně fotodokumentace nebo videozáznamu bude předána zástupci </w:t>
      </w:r>
      <w:r w:rsid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Poh</w:t>
      </w:r>
      <w:bookmarkStart w:id="0" w:name="_GoBack"/>
      <w:bookmarkEnd w:id="0"/>
      <w:r w:rsidR="00FD4944"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nejpozději do 1 měsíce od přejímky dokončených prací.</w:t>
      </w: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Poznámka</w:t>
      </w: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:rsidR="00D83C0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Na základě přiložené „Zprávy z provedených potápěčských prací VD Březová“ z r. 2018 požadujeme provést doporučená opatření na pravé a levé spodní výpusti – tj. očištění spojovacích prvků česlí vodním rotačním paprskem a jejich důkladnou kontrolu s ohledem na možnost použít v případě potřeby otevření typizované nářadí. V případě většího poškození rzí pak provést výměnu matic za nové a vyvarovat se tak do budoucna nutnosti odřezávání nebo obrušování těchto spojů.  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95219" w:rsidRPr="001A4E80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2020–11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077421">
        <w:rPr>
          <w:rFonts w:asciiTheme="minorHAnsi" w:hAnsiTheme="minorHAnsi" w:cstheme="minorHAnsi"/>
          <w:sz w:val="22"/>
          <w:szCs w:val="22"/>
        </w:rPr>
        <w:t>3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9335C8">
        <w:rPr>
          <w:rFonts w:asciiTheme="minorHAnsi" w:hAnsiTheme="minorHAnsi" w:cstheme="minorHAnsi"/>
          <w:sz w:val="22"/>
          <w:szCs w:val="22"/>
        </w:rPr>
        <w:t>Březová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D267BF" w:rsidP="00D267BF">
      <w:pPr>
        <w:pStyle w:val="Bezmezer"/>
      </w:pPr>
      <w:r w:rsidRPr="00D267BF">
        <w:t>technická zpráva z potápění 2018</w:t>
      </w:r>
      <w:r w:rsidR="00216462">
        <w:t>.pdf</w:t>
      </w:r>
    </w:p>
    <w:p w:rsidR="00D267BF" w:rsidRDefault="00D267BF" w:rsidP="00D267BF">
      <w:pPr>
        <w:pStyle w:val="Bezmezer"/>
        <w:rPr>
          <w:rFonts w:eastAsia="Times New Roman"/>
          <w:lang w:eastAsia="cs-CZ"/>
        </w:rPr>
      </w:pPr>
      <w:r w:rsidRPr="00D267BF">
        <w:rPr>
          <w:rFonts w:eastAsia="Times New Roman"/>
          <w:lang w:eastAsia="cs-CZ"/>
        </w:rPr>
        <w:t xml:space="preserve">řez </w:t>
      </w:r>
      <w:proofErr w:type="spellStart"/>
      <w:r w:rsidRPr="00D267BF">
        <w:rPr>
          <w:rFonts w:eastAsia="Times New Roman"/>
          <w:lang w:eastAsia="cs-CZ"/>
        </w:rPr>
        <w:t>pravostr</w:t>
      </w:r>
      <w:proofErr w:type="spellEnd"/>
      <w:r w:rsidRPr="00D267BF">
        <w:rPr>
          <w:rFonts w:eastAsia="Times New Roman"/>
          <w:lang w:eastAsia="cs-CZ"/>
        </w:rPr>
        <w:t xml:space="preserve"> </w:t>
      </w:r>
      <w:proofErr w:type="spellStart"/>
      <w:r w:rsidRPr="00D267BF">
        <w:rPr>
          <w:rFonts w:eastAsia="Times New Roman"/>
          <w:lang w:eastAsia="cs-CZ"/>
        </w:rPr>
        <w:t>vyp</w:t>
      </w:r>
      <w:proofErr w:type="spellEnd"/>
      <w:r w:rsidRPr="00D267BF">
        <w:rPr>
          <w:rFonts w:eastAsia="Times New Roman"/>
          <w:lang w:eastAsia="cs-CZ"/>
        </w:rPr>
        <w:t xml:space="preserve"> zařízením</w:t>
      </w:r>
      <w:r>
        <w:rPr>
          <w:rFonts w:eastAsia="Times New Roman"/>
          <w:lang w:eastAsia="cs-CZ"/>
        </w:rPr>
        <w:t>.pdf</w:t>
      </w:r>
    </w:p>
    <w:p w:rsidR="00D267BF" w:rsidRDefault="00D267BF" w:rsidP="00D267BF">
      <w:pPr>
        <w:pStyle w:val="Bezmezer"/>
        <w:rPr>
          <w:rFonts w:eastAsia="Times New Roman"/>
          <w:lang w:eastAsia="cs-CZ"/>
        </w:rPr>
      </w:pPr>
      <w:r w:rsidRPr="00D267BF">
        <w:rPr>
          <w:rFonts w:eastAsia="Times New Roman"/>
          <w:lang w:eastAsia="cs-CZ"/>
        </w:rPr>
        <w:t>brezova_pozemky</w:t>
      </w:r>
      <w:r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77421"/>
    <w:rsid w:val="000A0899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335C8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D4944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71A0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349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19</cp:revision>
  <cp:lastPrinted>2016-04-05T04:45:00Z</cp:lastPrinted>
  <dcterms:created xsi:type="dcterms:W3CDTF">2018-09-14T06:17:00Z</dcterms:created>
  <dcterms:modified xsi:type="dcterms:W3CDTF">2019-12-16T11:32:00Z</dcterms:modified>
</cp:coreProperties>
</file>